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F2353"/>
          <w:sz w:val="44"/>
        </w:rPr>
        <w:t>Information om knallertundervisning</w:t>
      </w:r>
    </w:p>
    <w:p>
      <w:pPr>
        <w:jc w:val="center"/>
      </w:pPr>
      <w:r>
        <w:rPr>
          <w:i/>
          <w:color w:val="5A5A5A"/>
          <w:sz w:val="20"/>
        </w:rPr>
        <w:t>Skabelon til [Ungdomsskolens navn]</w:t>
      </w:r>
    </w:p>
    <w:p/>
    <w:p>
      <w:pPr>
        <w:pStyle w:val="Heading2"/>
        <w:spacing w:before="160" w:after="40"/>
      </w:pPr>
      <w:r>
        <w:t>Om knallertundervisning</w:t>
      </w:r>
    </w:p>
    <w:p>
      <w:pPr>
        <w:spacing w:after="100" w:line="269" w:lineRule="auto"/>
      </w:pPr>
      <w:r>
        <w:t>[Ungdomsskolens navn] tilbyder knallertundervisning for unge, der ønsker at tage knallertkørekort. Undervisningen består typisk af både teori, praktisk kørsel og færdselsrelateret førstehjælp.</w:t>
      </w:r>
    </w:p>
    <w:p>
      <w:pPr>
        <w:pStyle w:val="Heading2"/>
        <w:spacing w:before="160" w:after="40"/>
      </w:pPr>
      <w:r>
        <w:t>Hvem kan tilmelde sig?</w:t>
      </w:r>
    </w:p>
    <w:p>
      <w:pPr>
        <w:spacing w:after="100" w:line="269" w:lineRule="auto"/>
      </w:pPr>
      <w:r>
        <w:t>Du kan som udgangspunkt begynde på knallertundervisning, når du er 14 år og 6 måneder. Du skal opfylde de gældende krav for at kunne gå til prøve og få udstedt kørekort.</w:t>
      </w:r>
    </w:p>
    <w:p>
      <w:pPr>
        <w:pStyle w:val="Heading2"/>
        <w:spacing w:before="160" w:after="40"/>
      </w:pPr>
      <w:r>
        <w:t>Indhold</w:t>
      </w:r>
    </w:p>
    <w:p>
      <w:pPr>
        <w:spacing w:after="100" w:line="269" w:lineRule="auto"/>
      </w:pPr>
      <w:r>
        <w:t>Undervisningen kan blandt andet omfatte færdselsregler, sikker kørsel, tegngivning, placering i trafikken, praktiske øvelser og ansvarlig adfærd i trafikken.</w:t>
      </w:r>
    </w:p>
    <w:p>
      <w:pPr>
        <w:pStyle w:val="Heading2"/>
        <w:spacing w:before="160" w:after="40"/>
      </w:pPr>
      <w:r>
        <w:t>Mødepligt</w:t>
      </w:r>
    </w:p>
    <w:p>
      <w:pPr>
        <w:spacing w:after="100" w:line="269" w:lineRule="auto"/>
      </w:pPr>
      <w:r>
        <w:t>Der er mødepligt til undervisningen. Fravær kan betyde, at du ikke kan gennemføre forløbet eller gå til prøve som planlagt.</w:t>
      </w:r>
    </w:p>
    <w:p>
      <w:pPr>
        <w:pStyle w:val="Heading2"/>
        <w:spacing w:before="160" w:after="40"/>
      </w:pPr>
      <w:r>
        <w:t>Praktiske oplysninger</w:t>
      </w:r>
    </w:p>
    <w:p>
      <w:pPr>
        <w:spacing w:after="100" w:line="269" w:lineRule="auto"/>
      </w:pPr>
      <w:r>
        <w:t>Medbring gyldig legitimation og de dokumenter, der fremgår af holdbeskrivelsen. Hvis der er betaling, vil prisen stå tydeligt ved tilmelding.</w:t>
      </w:r>
    </w:p>
    <w:p>
      <w:pPr>
        <w:pStyle w:val="Heading2"/>
        <w:spacing w:before="160" w:after="40"/>
      </w:pPr>
      <w:r>
        <w:t>Kontakt</w:t>
      </w:r>
    </w:p>
    <w:p>
      <w:pPr>
        <w:spacing w:after="100" w:line="269" w:lineRule="auto"/>
      </w:pPr>
      <w:r>
        <w:t>Har du spørgsmål til knallertundervisning, tilmelding eller dokumenter, kan du kontakte [Ungdomsskolens navn] på [telefonnummer] / [mailadresse].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[Ungdomsskolens navn] | Skabelon | Tilpas før publicering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235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235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F2353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