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2353"/>
          <w:sz w:val="44"/>
        </w:rPr>
        <w:t>Privatlivspolitik</w:t>
      </w:r>
    </w:p>
    <w:p>
      <w:pPr>
        <w:jc w:val="center"/>
      </w:pPr>
      <w:r>
        <w:rPr>
          <w:i/>
          <w:color w:val="5A5A5A"/>
          <w:sz w:val="20"/>
        </w:rPr>
        <w:t>Skabelon til [Ungdomsskolens navn]</w:t>
      </w:r>
    </w:p>
    <w:p/>
    <w:p>
      <w:pPr>
        <w:pStyle w:val="Heading2"/>
        <w:spacing w:before="160" w:after="40"/>
      </w:pPr>
      <w:r>
        <w:t>Hvorfor behandler vi oplysninger?</w:t>
      </w:r>
    </w:p>
    <w:p>
      <w:pPr>
        <w:spacing w:after="100" w:line="269" w:lineRule="auto"/>
      </w:pPr>
      <w:r>
        <w:t>[Ungdomsskolens navn] behandler personoplysninger for at kunne administrere tilmeldinger, aktiviteter, hold, betalinger, kommunikation og kontakt med deltagere og forældre/værger.</w:t>
      </w:r>
    </w:p>
    <w:p>
      <w:pPr>
        <w:pStyle w:val="Heading2"/>
        <w:spacing w:before="160" w:after="40"/>
      </w:pPr>
      <w:r>
        <w:t>Hvilke oplysninger behandler vi?</w:t>
      </w:r>
    </w:p>
    <w:p>
      <w:pPr>
        <w:spacing w:after="100" w:line="269" w:lineRule="auto"/>
      </w:pPr>
      <w:r>
        <w:t>Vi kan behandle almindelige kontaktoplysninger som navn, adresse, telefonnummer, mail, skole, klasse, fødselsdato og oplysninger om tilmelding. I særlige tilfælde kan vi også behandle nødvendige oplysninger om allergier, medicin eller andre forhold, hvis det er relevant for sikkerhed og deltagelse.</w:t>
      </w:r>
    </w:p>
    <w:p>
      <w:pPr>
        <w:pStyle w:val="Heading2"/>
        <w:spacing w:before="160" w:after="40"/>
      </w:pPr>
      <w:r>
        <w:t>Hvordan bruger vi oplysningerne?</w:t>
      </w:r>
    </w:p>
    <w:p>
      <w:pPr>
        <w:spacing w:after="100" w:line="269" w:lineRule="auto"/>
      </w:pPr>
      <w:r>
        <w:t>Oplysningerne bruges blandt andet til at oprette tilmeldinger, sende beskeder om hold og aktiviteter, håndtere betalinger, planlægge undervisning og sikre, at deltagerne kan være med på en tryg og forsvarlig måde.</w:t>
      </w:r>
    </w:p>
    <w:p>
      <w:pPr>
        <w:pStyle w:val="Heading2"/>
        <w:spacing w:before="160" w:after="40"/>
      </w:pPr>
      <w:r>
        <w:t>Hvem deler vi oplysninger med?</w:t>
      </w:r>
    </w:p>
    <w:p>
      <w:pPr>
        <w:spacing w:after="100" w:line="269" w:lineRule="auto"/>
      </w:pPr>
      <w:r>
        <w:t>Oplysninger deles kun, når det er nødvendigt. Det kan for eksempel være med undervisere, relevante medarbejdere, kommunale systemer eller leverandører, der hjælper med administration og drift.</w:t>
      </w:r>
    </w:p>
    <w:p>
      <w:pPr>
        <w:pStyle w:val="Heading2"/>
        <w:spacing w:before="160" w:after="40"/>
      </w:pPr>
      <w:r>
        <w:t>Opbevaring</w:t>
      </w:r>
    </w:p>
    <w:p>
      <w:pPr>
        <w:spacing w:after="100" w:line="269" w:lineRule="auto"/>
      </w:pPr>
      <w:r>
        <w:t>Vi opbevarer oplysningerne, så længe det er nødvendigt for det formål, de er indsamlet til, og i overensstemmelse med gældende regler og kommunale retningslinjer.</w:t>
      </w:r>
    </w:p>
    <w:p>
      <w:pPr>
        <w:pStyle w:val="Heading2"/>
        <w:spacing w:before="160" w:after="40"/>
      </w:pPr>
      <w:r>
        <w:t>Dine rettigheder</w:t>
      </w:r>
    </w:p>
    <w:p>
      <w:pPr>
        <w:spacing w:after="100" w:line="269" w:lineRule="auto"/>
      </w:pPr>
      <w:r>
        <w:t>Du kan kontakte ungdomsskolen, hvis du ønsker indsigt i, rettelse af eller sletning af oplysninger, eller hvis du har spørgsmål til, hvordan oplysningerne behandles.</w:t>
      </w:r>
    </w:p>
    <w:p>
      <w:pPr>
        <w:pStyle w:val="Heading2"/>
        <w:spacing w:before="160" w:after="40"/>
      </w:pPr>
      <w:r>
        <w:t>Kontakt</w:t>
      </w:r>
    </w:p>
    <w:p>
      <w:pPr>
        <w:spacing w:after="100" w:line="269" w:lineRule="auto"/>
      </w:pPr>
      <w:r>
        <w:t>Har du spørgsmål til privatliv og personoplysninger, kan du kontakte [Ungdomsskolens navn] på [telefonnummer] / [mailadresse].</w:t>
      </w:r>
    </w:p>
    <w:p>
      <w:pPr>
        <w:pStyle w:val="Heading2"/>
        <w:spacing w:before="160" w:after="40"/>
      </w:pPr>
      <w:r>
        <w:t>Bemærkning</w:t>
      </w:r>
    </w:p>
    <w:p>
      <w:pPr>
        <w:spacing w:after="100" w:line="269" w:lineRule="auto"/>
      </w:pPr>
      <w:r>
        <w:t>Dette dokument er en skabelon og bør tilpasses den konkrete kommunes databeskyttelsespolitik, DPO-kontakt og lokale arbejdsgange, før det publiceres.</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[Ungdomsskolens navn] | Skabelon | Tilpas før publicering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235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235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2353"/>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